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86" w:rsidRPr="00097486" w:rsidRDefault="00097486" w:rsidP="0076718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486">
        <w:rPr>
          <w:rFonts w:ascii="Times New Roman" w:hAnsi="Times New Roman" w:cs="Times New Roman"/>
          <w:sz w:val="24"/>
          <w:szCs w:val="24"/>
        </w:rPr>
        <w:t>ОБЩЕСТВЕННАЯ ПАЛАТА ВОЛЬСКОГО МУНИЦИПАЛЬНОГО РАЙОНА</w:t>
      </w:r>
    </w:p>
    <w:p w:rsidR="00097486" w:rsidRPr="00E65E9D" w:rsidRDefault="00097486" w:rsidP="00767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E9D">
        <w:rPr>
          <w:rFonts w:ascii="Times New Roman" w:hAnsi="Times New Roman" w:cs="Times New Roman"/>
          <w:b/>
          <w:sz w:val="24"/>
          <w:szCs w:val="24"/>
        </w:rPr>
        <w:t>Заседание Общественной палаты ВМР</w:t>
      </w:r>
    </w:p>
    <w:p w:rsidR="00097486" w:rsidRPr="004F03D7" w:rsidRDefault="00974346" w:rsidP="0076718E">
      <w:pPr>
        <w:tabs>
          <w:tab w:val="left" w:pos="426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7486" w:rsidRPr="004F03D7">
        <w:rPr>
          <w:rFonts w:ascii="Times New Roman" w:hAnsi="Times New Roman" w:cs="Times New Roman"/>
          <w:sz w:val="24"/>
          <w:szCs w:val="24"/>
        </w:rPr>
        <w:t xml:space="preserve">.04. 2016г.                           </w:t>
      </w:r>
      <w:r w:rsidR="006D50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7486" w:rsidRPr="004F03D7">
        <w:rPr>
          <w:rFonts w:ascii="Times New Roman" w:hAnsi="Times New Roman" w:cs="Times New Roman"/>
          <w:sz w:val="24"/>
          <w:szCs w:val="24"/>
        </w:rPr>
        <w:t>начало в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7486" w:rsidRPr="004F03D7">
        <w:rPr>
          <w:rFonts w:ascii="Times New Roman" w:hAnsi="Times New Roman" w:cs="Times New Roman"/>
          <w:sz w:val="24"/>
          <w:szCs w:val="24"/>
        </w:rPr>
        <w:t xml:space="preserve">.00                 </w:t>
      </w:r>
      <w:r w:rsidR="006D5008">
        <w:rPr>
          <w:rFonts w:ascii="Times New Roman" w:hAnsi="Times New Roman" w:cs="Times New Roman"/>
          <w:sz w:val="24"/>
          <w:szCs w:val="24"/>
        </w:rPr>
        <w:t xml:space="preserve">        </w:t>
      </w:r>
      <w:r w:rsidR="00097486" w:rsidRPr="004F03D7">
        <w:rPr>
          <w:rFonts w:ascii="Times New Roman" w:hAnsi="Times New Roman" w:cs="Times New Roman"/>
          <w:sz w:val="24"/>
          <w:szCs w:val="24"/>
        </w:rPr>
        <w:t xml:space="preserve">                    г. Вольск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486" w:rsidRPr="004F03D7" w:rsidRDefault="00097486" w:rsidP="0076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D7">
        <w:rPr>
          <w:rFonts w:ascii="Times New Roman" w:hAnsi="Times New Roman" w:cs="Times New Roman"/>
          <w:sz w:val="24"/>
          <w:szCs w:val="24"/>
        </w:rPr>
        <w:t xml:space="preserve">Председатель общественной палаты А. И. Зубрицкий             </w:t>
      </w:r>
      <w:r w:rsidR="006D500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F03D7">
        <w:rPr>
          <w:rFonts w:ascii="Times New Roman" w:hAnsi="Times New Roman" w:cs="Times New Roman"/>
          <w:sz w:val="24"/>
          <w:szCs w:val="24"/>
        </w:rPr>
        <w:t xml:space="preserve"> Большой зал</w:t>
      </w:r>
    </w:p>
    <w:p w:rsidR="00CE15C3" w:rsidRPr="004F03D7" w:rsidRDefault="00CE15C3" w:rsidP="0076718E">
      <w:pPr>
        <w:tabs>
          <w:tab w:val="left" w:pos="142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D7">
        <w:rPr>
          <w:rFonts w:ascii="Times New Roman" w:hAnsi="Times New Roman" w:cs="Times New Roman"/>
          <w:sz w:val="24"/>
          <w:szCs w:val="24"/>
        </w:rPr>
        <w:t>На заседании присутствовал</w:t>
      </w:r>
      <w:r w:rsidR="00974346">
        <w:rPr>
          <w:rFonts w:ascii="Times New Roman" w:hAnsi="Times New Roman" w:cs="Times New Roman"/>
          <w:sz w:val="24"/>
          <w:szCs w:val="24"/>
        </w:rPr>
        <w:t>и 30</w:t>
      </w:r>
      <w:r w:rsidRPr="004F03D7">
        <w:rPr>
          <w:rFonts w:ascii="Times New Roman" w:hAnsi="Times New Roman" w:cs="Times New Roman"/>
          <w:sz w:val="24"/>
          <w:szCs w:val="24"/>
        </w:rPr>
        <w:t xml:space="preserve"> членов ОП ВМР (Список     прилагается)</w:t>
      </w:r>
    </w:p>
    <w:p w:rsidR="00CE15C3" w:rsidRPr="004F03D7" w:rsidRDefault="00CE15C3" w:rsidP="0076718E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D7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CE15C3" w:rsidRPr="004F03D7" w:rsidRDefault="00CE15C3" w:rsidP="0076718E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D7">
        <w:rPr>
          <w:rFonts w:ascii="Times New Roman" w:hAnsi="Times New Roman" w:cs="Times New Roman"/>
          <w:sz w:val="24"/>
          <w:szCs w:val="24"/>
        </w:rPr>
        <w:t xml:space="preserve">1. </w:t>
      </w:r>
      <w:r w:rsidR="00974346">
        <w:rPr>
          <w:rFonts w:ascii="Times New Roman" w:hAnsi="Times New Roman" w:cs="Times New Roman"/>
          <w:sz w:val="24"/>
          <w:szCs w:val="24"/>
        </w:rPr>
        <w:t>Зам. главы Вольского муниципального района Ковинская Татьяна Николаевна.</w:t>
      </w:r>
    </w:p>
    <w:p w:rsidR="00CE15C3" w:rsidRPr="004F03D7" w:rsidRDefault="00CE15C3" w:rsidP="0076718E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3D7">
        <w:rPr>
          <w:rFonts w:ascii="Times New Roman" w:hAnsi="Times New Roman" w:cs="Times New Roman"/>
          <w:sz w:val="24"/>
          <w:szCs w:val="24"/>
        </w:rPr>
        <w:t xml:space="preserve">2. </w:t>
      </w:r>
      <w:r w:rsidR="00A25427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</w:t>
      </w:r>
    </w:p>
    <w:p w:rsidR="0076718E" w:rsidRPr="0076718E" w:rsidRDefault="00CE15C3" w:rsidP="0076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D7">
        <w:rPr>
          <w:rFonts w:ascii="Times New Roman" w:hAnsi="Times New Roman" w:cs="Times New Roman"/>
          <w:sz w:val="24"/>
          <w:szCs w:val="24"/>
        </w:rPr>
        <w:t xml:space="preserve">3.  </w:t>
      </w:r>
      <w:r w:rsidR="00A25427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культуры и кино Вольского МР </w:t>
      </w:r>
      <w:proofErr w:type="spellStart"/>
      <w:r w:rsidR="00A25427">
        <w:rPr>
          <w:rFonts w:ascii="Times New Roman" w:hAnsi="Times New Roman" w:cs="Times New Roman"/>
          <w:sz w:val="24"/>
          <w:szCs w:val="24"/>
        </w:rPr>
        <w:t>Неводчикова</w:t>
      </w:r>
      <w:proofErr w:type="spellEnd"/>
      <w:r w:rsidR="00A25427">
        <w:rPr>
          <w:rFonts w:ascii="Times New Roman" w:hAnsi="Times New Roman" w:cs="Times New Roman"/>
          <w:sz w:val="24"/>
          <w:szCs w:val="24"/>
        </w:rPr>
        <w:t xml:space="preserve"> Светлана Анатольевна.</w:t>
      </w:r>
    </w:p>
    <w:p w:rsidR="00A25427" w:rsidRDefault="00097486" w:rsidP="00767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86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25427" w:rsidRPr="00A25427" w:rsidRDefault="00A25427" w:rsidP="0076718E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A25427">
        <w:t xml:space="preserve">Встреча  руководителя муниципалитета с общественными организациями города.            Информация:  Т. И. </w:t>
      </w:r>
      <w:proofErr w:type="spellStart"/>
      <w:r w:rsidRPr="00A25427">
        <w:t>Ковинской</w:t>
      </w:r>
      <w:proofErr w:type="spellEnd"/>
    </w:p>
    <w:p w:rsidR="00A25427" w:rsidRPr="00A25427" w:rsidRDefault="00A25427" w:rsidP="0076718E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A25427">
        <w:t>Подготовка к празднованию 71-й годовщины Великой Победы.</w:t>
      </w:r>
    </w:p>
    <w:p w:rsidR="00A25427" w:rsidRPr="00A25427" w:rsidRDefault="00A25427" w:rsidP="0076718E">
      <w:pPr>
        <w:pStyle w:val="a3"/>
        <w:tabs>
          <w:tab w:val="left" w:pos="2400"/>
        </w:tabs>
        <w:ind w:left="644"/>
        <w:jc w:val="both"/>
      </w:pPr>
      <w:r w:rsidRPr="00A25427">
        <w:t xml:space="preserve">Информация:  С. А. </w:t>
      </w:r>
      <w:proofErr w:type="spellStart"/>
      <w:r w:rsidRPr="00A25427">
        <w:t>Неводчиковой</w:t>
      </w:r>
      <w:proofErr w:type="spellEnd"/>
    </w:p>
    <w:p w:rsidR="00A25427" w:rsidRPr="00A25427" w:rsidRDefault="00A25427" w:rsidP="0076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427">
        <w:rPr>
          <w:sz w:val="24"/>
          <w:szCs w:val="24"/>
          <w:shd w:val="clear" w:color="auto" w:fill="FFFFFF"/>
        </w:rPr>
        <w:t xml:space="preserve">     </w:t>
      </w:r>
      <w:r w:rsidRPr="00A25427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A25427">
        <w:rPr>
          <w:sz w:val="24"/>
          <w:szCs w:val="24"/>
          <w:shd w:val="clear" w:color="auto" w:fill="FFFFFF"/>
        </w:rPr>
        <w:t xml:space="preserve">  </w:t>
      </w:r>
      <w:r w:rsidRPr="00A25427">
        <w:rPr>
          <w:rFonts w:ascii="Times New Roman" w:hAnsi="Times New Roman" w:cs="Times New Roman"/>
          <w:sz w:val="24"/>
          <w:szCs w:val="24"/>
        </w:rPr>
        <w:t>О проведении муниципальной патриотической акции «Бессмертный полк»</w:t>
      </w:r>
    </w:p>
    <w:p w:rsidR="00A25427" w:rsidRPr="0076718E" w:rsidRDefault="00A25427" w:rsidP="0076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427">
        <w:rPr>
          <w:rFonts w:ascii="Times New Roman" w:hAnsi="Times New Roman" w:cs="Times New Roman"/>
          <w:sz w:val="24"/>
          <w:szCs w:val="24"/>
        </w:rPr>
        <w:t xml:space="preserve">  </w:t>
      </w:r>
      <w:r w:rsidR="00485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427">
        <w:rPr>
          <w:rFonts w:ascii="Times New Roman" w:hAnsi="Times New Roman" w:cs="Times New Roman"/>
          <w:sz w:val="24"/>
          <w:szCs w:val="24"/>
        </w:rPr>
        <w:t>Информация:  Н. В. Алексеевой.</w:t>
      </w:r>
    </w:p>
    <w:p w:rsidR="00334A1F" w:rsidRPr="00097486" w:rsidRDefault="005476FF" w:rsidP="0076718E">
      <w:pPr>
        <w:tabs>
          <w:tab w:val="left" w:pos="0"/>
          <w:tab w:val="left" w:pos="255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6FF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5476FF">
        <w:rPr>
          <w:rFonts w:ascii="Times New Roman" w:hAnsi="Times New Roman" w:cs="Times New Roman"/>
          <w:sz w:val="24"/>
          <w:szCs w:val="24"/>
        </w:rPr>
        <w:t>с</w:t>
      </w:r>
      <w:r w:rsidR="00097486" w:rsidRPr="005476FF">
        <w:rPr>
          <w:rFonts w:ascii="Times New Roman" w:hAnsi="Times New Roman" w:cs="Times New Roman"/>
          <w:sz w:val="24"/>
          <w:szCs w:val="24"/>
        </w:rPr>
        <w:t>лушали</w:t>
      </w:r>
      <w:r w:rsidR="00A25427" w:rsidRPr="005476FF">
        <w:rPr>
          <w:rFonts w:ascii="Times New Roman" w:hAnsi="Times New Roman" w:cs="Times New Roman"/>
          <w:sz w:val="24"/>
          <w:szCs w:val="24"/>
        </w:rPr>
        <w:t>:</w:t>
      </w:r>
      <w:r w:rsidR="00097486">
        <w:rPr>
          <w:rFonts w:ascii="Times New Roman" w:hAnsi="Times New Roman" w:cs="Times New Roman"/>
          <w:sz w:val="24"/>
          <w:szCs w:val="24"/>
        </w:rPr>
        <w:t xml:space="preserve"> </w:t>
      </w:r>
      <w:r w:rsidR="00A25427">
        <w:rPr>
          <w:rFonts w:ascii="Times New Roman" w:hAnsi="Times New Roman" w:cs="Times New Roman"/>
          <w:sz w:val="24"/>
          <w:szCs w:val="24"/>
        </w:rPr>
        <w:t xml:space="preserve">Т. Н. </w:t>
      </w:r>
      <w:proofErr w:type="spellStart"/>
      <w:r w:rsidR="00A25427">
        <w:rPr>
          <w:rFonts w:ascii="Times New Roman" w:hAnsi="Times New Roman" w:cs="Times New Roman"/>
          <w:sz w:val="24"/>
          <w:szCs w:val="24"/>
        </w:rPr>
        <w:t>Ковинскую</w:t>
      </w:r>
      <w:proofErr w:type="spellEnd"/>
      <w:r w:rsidR="00A25427">
        <w:rPr>
          <w:rFonts w:ascii="Times New Roman" w:hAnsi="Times New Roman" w:cs="Times New Roman"/>
          <w:sz w:val="24"/>
          <w:szCs w:val="24"/>
        </w:rPr>
        <w:t xml:space="preserve"> </w:t>
      </w:r>
      <w:r w:rsidR="0076718E">
        <w:rPr>
          <w:rFonts w:ascii="Times New Roman" w:hAnsi="Times New Roman" w:cs="Times New Roman"/>
          <w:sz w:val="24"/>
          <w:szCs w:val="24"/>
        </w:rPr>
        <w:t>п</w:t>
      </w:r>
      <w:r w:rsidR="00A25427">
        <w:rPr>
          <w:rFonts w:ascii="Times New Roman" w:hAnsi="Times New Roman" w:cs="Times New Roman"/>
          <w:sz w:val="24"/>
          <w:szCs w:val="24"/>
        </w:rPr>
        <w:t>о подготовке к выборам и проведению предварительного партийного голосования.</w:t>
      </w:r>
      <w:r w:rsidR="0076718E">
        <w:rPr>
          <w:rFonts w:ascii="Times New Roman" w:hAnsi="Times New Roman" w:cs="Times New Roman"/>
          <w:sz w:val="24"/>
          <w:szCs w:val="24"/>
        </w:rPr>
        <w:t xml:space="preserve"> А так же тех изменений, которые  вошли в нынешнюю </w:t>
      </w:r>
      <w:proofErr w:type="gramStart"/>
      <w:r w:rsidR="0076718E">
        <w:rPr>
          <w:rFonts w:ascii="Times New Roman" w:hAnsi="Times New Roman" w:cs="Times New Roman"/>
          <w:sz w:val="24"/>
          <w:szCs w:val="24"/>
        </w:rPr>
        <w:t>предвыборную компанию</w:t>
      </w:r>
      <w:proofErr w:type="gramEnd"/>
      <w:r w:rsidR="0076718E">
        <w:rPr>
          <w:rFonts w:ascii="Times New Roman" w:hAnsi="Times New Roman" w:cs="Times New Roman"/>
          <w:sz w:val="24"/>
          <w:szCs w:val="24"/>
        </w:rPr>
        <w:t xml:space="preserve">. Т. Н. Ковинская призвала прийти всем на выборы и отдать свои голоса за честных и порядочных депутатов: «У нас с вами в этом году двойные выборы – в </w:t>
      </w:r>
      <w:proofErr w:type="spellStart"/>
      <w:r w:rsidR="0076718E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76718E">
        <w:rPr>
          <w:rFonts w:ascii="Times New Roman" w:hAnsi="Times New Roman" w:cs="Times New Roman"/>
          <w:sz w:val="24"/>
          <w:szCs w:val="24"/>
        </w:rPr>
        <w:t>. Думу и местные Советы»</w:t>
      </w:r>
    </w:p>
    <w:p w:rsidR="00721829" w:rsidRDefault="00A25427" w:rsidP="0076718E">
      <w:pPr>
        <w:pStyle w:val="a3"/>
        <w:ind w:left="0"/>
        <w:jc w:val="both"/>
      </w:pPr>
      <w:r>
        <w:rPr>
          <w:b/>
        </w:rPr>
        <w:t xml:space="preserve">Вопрос: </w:t>
      </w:r>
      <w:r w:rsidRPr="00A25427">
        <w:t>если люди по состоянию здоровья не могут прийти на выборы, что делать?</w:t>
      </w:r>
    </w:p>
    <w:p w:rsidR="00A25427" w:rsidRDefault="00A25427" w:rsidP="0076718E">
      <w:pPr>
        <w:pStyle w:val="a3"/>
        <w:ind w:left="0"/>
        <w:jc w:val="both"/>
      </w:pPr>
      <w:r w:rsidRPr="00A25427">
        <w:rPr>
          <w:b/>
        </w:rPr>
        <w:t>Ответ:</w:t>
      </w:r>
      <w:r>
        <w:t xml:space="preserve"> представители </w:t>
      </w:r>
      <w:r w:rsidR="00E65E9D">
        <w:t xml:space="preserve">избирательной </w:t>
      </w:r>
      <w:r>
        <w:t>комиссии придут на дом. Только необходимо заранее подготовить заявление о невозможности прийти на выборы.</w:t>
      </w:r>
    </w:p>
    <w:p w:rsidR="00A25427" w:rsidRDefault="00A25427" w:rsidP="0076718E">
      <w:pPr>
        <w:pStyle w:val="a3"/>
        <w:ind w:left="0"/>
        <w:jc w:val="both"/>
      </w:pPr>
      <w:r w:rsidRPr="00A25427">
        <w:rPr>
          <w:b/>
        </w:rPr>
        <w:t>Вопрос:</w:t>
      </w:r>
      <w:r>
        <w:t xml:space="preserve"> У меня давно умерла мама, а в списках для участия выборах она фигурирует.</w:t>
      </w:r>
    </w:p>
    <w:p w:rsidR="00A25427" w:rsidRPr="00A25427" w:rsidRDefault="00A25427" w:rsidP="0076718E">
      <w:pPr>
        <w:pStyle w:val="a3"/>
        <w:ind w:left="0"/>
        <w:jc w:val="both"/>
        <w:rPr>
          <w:b/>
        </w:rPr>
      </w:pPr>
      <w:r w:rsidRPr="00A25427">
        <w:rPr>
          <w:b/>
        </w:rPr>
        <w:t>Ответ:</w:t>
      </w:r>
      <w:r>
        <w:rPr>
          <w:b/>
        </w:rPr>
        <w:t xml:space="preserve"> </w:t>
      </w:r>
      <w:r w:rsidRPr="00A25427">
        <w:t>за месяц до выборов в местной газете появляется объявление об уточнении списков</w:t>
      </w:r>
      <w:r>
        <w:t xml:space="preserve"> для жителей города Вольска и Вольского района.</w:t>
      </w:r>
      <w:r w:rsidR="00E65E9D">
        <w:t xml:space="preserve"> Надо проверить, чтобы не было </w:t>
      </w:r>
      <w:proofErr w:type="gramStart"/>
      <w:r w:rsidR="00E65E9D">
        <w:t>умерших</w:t>
      </w:r>
      <w:proofErr w:type="gramEnd"/>
      <w:r w:rsidR="00E65E9D">
        <w:t xml:space="preserve"> или выехавших из города.</w:t>
      </w:r>
    </w:p>
    <w:p w:rsidR="007D2358" w:rsidRPr="0076718E" w:rsidRDefault="00A25427" w:rsidP="0076718E">
      <w:pPr>
        <w:pStyle w:val="a3"/>
        <w:ind w:left="0"/>
        <w:jc w:val="both"/>
      </w:pPr>
      <w:r w:rsidRPr="0054354C">
        <w:rPr>
          <w:b/>
          <w:u w:val="single"/>
        </w:rPr>
        <w:t>Решили:</w:t>
      </w:r>
      <w:r w:rsidRPr="00721829">
        <w:rPr>
          <w:b/>
        </w:rPr>
        <w:t xml:space="preserve">    </w:t>
      </w:r>
      <w:r>
        <w:t>Принять информацию к сведению.</w:t>
      </w:r>
    </w:p>
    <w:p w:rsidR="00902515" w:rsidRPr="00A85896" w:rsidRDefault="00902515" w:rsidP="0076718E">
      <w:pPr>
        <w:pStyle w:val="a3"/>
        <w:ind w:left="0"/>
        <w:jc w:val="both"/>
        <w:rPr>
          <w:b/>
        </w:rPr>
      </w:pPr>
      <w:r>
        <w:rPr>
          <w:b/>
        </w:rPr>
        <w:t xml:space="preserve">По второму вопросу </w:t>
      </w:r>
      <w:r w:rsidR="005476FF" w:rsidRPr="005476FF">
        <w:t>слушали</w:t>
      </w:r>
      <w:r w:rsidR="005476FF">
        <w:rPr>
          <w:b/>
        </w:rPr>
        <w:t xml:space="preserve"> </w:t>
      </w:r>
      <w:r w:rsidR="004852BC">
        <w:t xml:space="preserve">С. А. </w:t>
      </w:r>
      <w:proofErr w:type="spellStart"/>
      <w:r w:rsidR="004852BC">
        <w:t>Не</w:t>
      </w:r>
      <w:r w:rsidR="005476FF" w:rsidRPr="005476FF">
        <w:t>водчикову</w:t>
      </w:r>
      <w:proofErr w:type="spellEnd"/>
      <w:r w:rsidR="005476FF" w:rsidRPr="005476FF">
        <w:t xml:space="preserve"> о подготовке и проведению праздничных мероприятий, посвященных 71-й годовщине со дня Победы в Великой Отечественной войне 1941-1945 гг.</w:t>
      </w:r>
      <w:r w:rsidR="005476FF">
        <w:t xml:space="preserve">: Мероприятия будут проходить не только 9 мая, но и накануне как в </w:t>
      </w:r>
      <w:proofErr w:type="gramStart"/>
      <w:r w:rsidR="005476FF">
        <w:t>городе</w:t>
      </w:r>
      <w:proofErr w:type="gramEnd"/>
      <w:r w:rsidR="005476FF">
        <w:t xml:space="preserve"> так и в селах. В праздничные дни и в их преддверии в учреждениях Центральной клубной системы запланировано свыше 60 культурных акций, тематических программ с </w:t>
      </w:r>
      <w:proofErr w:type="spellStart"/>
      <w:r w:rsidR="005476FF">
        <w:t>кинопоказом</w:t>
      </w:r>
      <w:proofErr w:type="spellEnd"/>
      <w:r w:rsidR="005476FF">
        <w:t xml:space="preserve"> и </w:t>
      </w:r>
      <w:proofErr w:type="spellStart"/>
      <w:r w:rsidR="005476FF">
        <w:t>видеопрезентациями</w:t>
      </w:r>
      <w:proofErr w:type="spellEnd"/>
      <w:r w:rsidR="005476FF">
        <w:t xml:space="preserve"> патриотической направленности, среди которых</w:t>
      </w:r>
      <w:r w:rsidR="008C270C">
        <w:t xml:space="preserve"> митинги памяти у мемориалов и памятников воинам-защитникам Отечества, концерты и музыкально-театрализованные представления, Дни воинской славы, встречи с ветеранами войны и тружениками тыла.</w:t>
      </w:r>
    </w:p>
    <w:p w:rsidR="008C270C" w:rsidRDefault="008C270C" w:rsidP="0076718E">
      <w:pPr>
        <w:pStyle w:val="western"/>
        <w:spacing w:before="0" w:beforeAutospacing="0" w:after="0" w:afterAutospacing="0"/>
        <w:rPr>
          <w:sz w:val="24"/>
          <w:szCs w:val="24"/>
        </w:rPr>
      </w:pPr>
      <w:r w:rsidRPr="008C270C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информацию принять к сведению.</w:t>
      </w:r>
    </w:p>
    <w:p w:rsidR="008C270C" w:rsidRDefault="008C270C" w:rsidP="0076718E">
      <w:pPr>
        <w:pStyle w:val="western"/>
        <w:spacing w:before="0" w:beforeAutospacing="0" w:after="0" w:afterAutospacing="0"/>
        <w:rPr>
          <w:sz w:val="24"/>
          <w:szCs w:val="24"/>
        </w:rPr>
      </w:pPr>
      <w:r w:rsidRPr="008C270C">
        <w:rPr>
          <w:b/>
          <w:sz w:val="24"/>
          <w:szCs w:val="24"/>
        </w:rPr>
        <w:t>По третьему вопросу</w:t>
      </w:r>
      <w:r>
        <w:rPr>
          <w:sz w:val="24"/>
          <w:szCs w:val="24"/>
        </w:rPr>
        <w:t xml:space="preserve"> слушали Н. В. Алексееву  положение о проведении муниципальной патриотической акции «Бессмертный полк» в рамках Всероссийской общественной акции «Бессмертный полк», посвященной 71-летию Победы в Великой Отечественной войне 1941-1945 гг.: </w:t>
      </w:r>
    </w:p>
    <w:p w:rsidR="008C270C" w:rsidRDefault="008C270C" w:rsidP="0076718E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цель и задачи акции;</w:t>
      </w:r>
    </w:p>
    <w:p w:rsidR="008C270C" w:rsidRDefault="008C270C" w:rsidP="0076718E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условия, порядок и сроки проведения акции (</w:t>
      </w:r>
      <w:r w:rsidR="004852BC">
        <w:rPr>
          <w:sz w:val="24"/>
          <w:szCs w:val="24"/>
        </w:rPr>
        <w:t>размер и материал транспа</w:t>
      </w:r>
      <w:r>
        <w:rPr>
          <w:sz w:val="24"/>
          <w:szCs w:val="24"/>
        </w:rPr>
        <w:t xml:space="preserve">ранта, </w:t>
      </w:r>
      <w:r w:rsidR="004852BC">
        <w:rPr>
          <w:sz w:val="24"/>
          <w:szCs w:val="24"/>
        </w:rPr>
        <w:t>оформление заявки для участия в акции, отправные точки движения 4-х колонн);</w:t>
      </w:r>
    </w:p>
    <w:p w:rsidR="008C270C" w:rsidRPr="0076718E" w:rsidRDefault="008C270C" w:rsidP="0076718E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информирования о ходе проведени</w:t>
      </w:r>
      <w:r w:rsidR="00A85896">
        <w:rPr>
          <w:sz w:val="24"/>
          <w:szCs w:val="24"/>
        </w:rPr>
        <w:t xml:space="preserve">я акции: </w:t>
      </w:r>
      <w:r w:rsidR="0076718E">
        <w:rPr>
          <w:sz w:val="24"/>
          <w:szCs w:val="24"/>
        </w:rPr>
        <w:t>1) О</w:t>
      </w:r>
      <w:r w:rsidR="00A85896">
        <w:rPr>
          <w:sz w:val="24"/>
          <w:szCs w:val="24"/>
        </w:rPr>
        <w:t>фициальная информация</w:t>
      </w:r>
      <w:r w:rsidR="0076718E">
        <w:rPr>
          <w:sz w:val="24"/>
          <w:szCs w:val="24"/>
        </w:rPr>
        <w:t xml:space="preserve"> о ходе проведения акции «бессмертный полк» будет размещена в средствах массовой информации и на официальном сайте Администрации Вольского муниципального района. 2) Обратная связь Оргкомитета и участников акции осуществляется посредством электронной почты:</w:t>
      </w:r>
      <w:proofErr w:type="spellStart"/>
      <w:r w:rsidR="0076718E" w:rsidRPr="0076718E">
        <w:rPr>
          <w:b/>
          <w:sz w:val="24"/>
          <w:szCs w:val="24"/>
          <w:lang w:val="en-US"/>
        </w:rPr>
        <w:t>molod</w:t>
      </w:r>
      <w:proofErr w:type="spellEnd"/>
      <w:r w:rsidR="0076718E" w:rsidRPr="0076718E">
        <w:rPr>
          <w:b/>
          <w:sz w:val="24"/>
          <w:szCs w:val="24"/>
        </w:rPr>
        <w:t>.</w:t>
      </w:r>
      <w:proofErr w:type="spellStart"/>
      <w:r w:rsidR="0076718E" w:rsidRPr="0076718E">
        <w:rPr>
          <w:b/>
          <w:sz w:val="24"/>
          <w:szCs w:val="24"/>
          <w:lang w:val="en-US"/>
        </w:rPr>
        <w:t>volsk</w:t>
      </w:r>
      <w:proofErr w:type="spellEnd"/>
      <w:r w:rsidR="0076718E" w:rsidRPr="0076718E">
        <w:rPr>
          <w:b/>
          <w:sz w:val="24"/>
          <w:szCs w:val="24"/>
        </w:rPr>
        <w:t>@</w:t>
      </w:r>
      <w:r w:rsidR="0076718E" w:rsidRPr="0076718E">
        <w:rPr>
          <w:b/>
          <w:sz w:val="24"/>
          <w:szCs w:val="24"/>
          <w:lang w:val="en-US"/>
        </w:rPr>
        <w:t>mail</w:t>
      </w:r>
      <w:r w:rsidR="0076718E" w:rsidRPr="0076718E">
        <w:rPr>
          <w:b/>
          <w:sz w:val="24"/>
          <w:szCs w:val="24"/>
        </w:rPr>
        <w:t>.</w:t>
      </w:r>
      <w:r w:rsidR="0076718E" w:rsidRPr="0076718E">
        <w:rPr>
          <w:b/>
          <w:sz w:val="24"/>
          <w:szCs w:val="24"/>
          <w:lang w:val="en-US"/>
        </w:rPr>
        <w:t>ru</w:t>
      </w:r>
      <w:r w:rsidR="0076718E" w:rsidRPr="0076718E">
        <w:rPr>
          <w:b/>
          <w:sz w:val="24"/>
          <w:szCs w:val="24"/>
        </w:rPr>
        <w:t>.</w:t>
      </w:r>
      <w:r w:rsidR="0076718E" w:rsidRPr="0076718E">
        <w:rPr>
          <w:sz w:val="24"/>
          <w:szCs w:val="24"/>
        </w:rPr>
        <w:t xml:space="preserve"> </w:t>
      </w:r>
      <w:r w:rsidR="0076718E">
        <w:rPr>
          <w:sz w:val="24"/>
          <w:szCs w:val="24"/>
        </w:rPr>
        <w:t>Тел.</w:t>
      </w:r>
      <w:r w:rsidR="0076718E" w:rsidRPr="0076718E">
        <w:rPr>
          <w:sz w:val="24"/>
          <w:szCs w:val="24"/>
        </w:rPr>
        <w:t xml:space="preserve"> 8 (84593</w:t>
      </w:r>
      <w:r w:rsidR="0076718E">
        <w:rPr>
          <w:sz w:val="24"/>
          <w:szCs w:val="24"/>
        </w:rPr>
        <w:t>)</w:t>
      </w:r>
      <w:r w:rsidR="0076718E" w:rsidRPr="0076718E">
        <w:rPr>
          <w:sz w:val="24"/>
          <w:szCs w:val="24"/>
        </w:rPr>
        <w:t xml:space="preserve"> 7-04-40</w:t>
      </w:r>
      <w:r w:rsidR="0076718E">
        <w:rPr>
          <w:sz w:val="24"/>
          <w:szCs w:val="24"/>
        </w:rPr>
        <w:t>.</w:t>
      </w:r>
    </w:p>
    <w:p w:rsidR="00E65E9D" w:rsidRDefault="004852BC" w:rsidP="00E65E9D">
      <w:pPr>
        <w:pStyle w:val="western"/>
        <w:spacing w:before="0" w:beforeAutospacing="0" w:after="0" w:afterAutospacing="0"/>
        <w:rPr>
          <w:sz w:val="24"/>
          <w:szCs w:val="24"/>
        </w:rPr>
      </w:pPr>
      <w:r w:rsidRPr="004852BC">
        <w:rPr>
          <w:b/>
          <w:sz w:val="24"/>
          <w:szCs w:val="24"/>
        </w:rPr>
        <w:t>Решили</w:t>
      </w:r>
      <w:r w:rsidR="0076718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принять информацию к сведению.</w:t>
      </w:r>
    </w:p>
    <w:p w:rsidR="00591235" w:rsidRPr="00E65E9D" w:rsidRDefault="00097486" w:rsidP="00E65E9D">
      <w:pPr>
        <w:pStyle w:val="western"/>
        <w:spacing w:before="0" w:beforeAutospacing="0" w:after="0" w:afterAutospacing="0"/>
        <w:jc w:val="center"/>
        <w:rPr>
          <w:b/>
          <w:noProof/>
          <w:szCs w:val="24"/>
        </w:rPr>
      </w:pPr>
      <w:r w:rsidRPr="00E65E9D">
        <w:rPr>
          <w:b/>
          <w:szCs w:val="24"/>
        </w:rPr>
        <w:t>Председатель Общественной палаты</w:t>
      </w:r>
      <w:r w:rsidR="00E65E9D" w:rsidRPr="00E65E9D">
        <w:rPr>
          <w:b/>
          <w:noProof/>
          <w:szCs w:val="24"/>
        </w:rPr>
        <w:t xml:space="preserve"> ВМР</w:t>
      </w:r>
      <w:r w:rsidR="00E53102" w:rsidRPr="00E65E9D">
        <w:rPr>
          <w:b/>
          <w:noProof/>
          <w:szCs w:val="24"/>
        </w:rPr>
        <w:drawing>
          <wp:inline distT="0" distB="0" distL="0" distR="0">
            <wp:extent cx="1215390" cy="633909"/>
            <wp:effectExtent l="19050" t="0" r="3810" b="0"/>
            <wp:docPr id="1" name="Рисунок 1" descr="C:\Users\user\Desktop\подписи\А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\Аи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3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102" w:rsidRPr="00E65E9D">
        <w:rPr>
          <w:b/>
          <w:noProof/>
          <w:szCs w:val="24"/>
        </w:rPr>
        <w:t xml:space="preserve">    </w:t>
      </w:r>
      <w:r w:rsidRPr="00E65E9D">
        <w:rPr>
          <w:b/>
          <w:noProof/>
          <w:szCs w:val="24"/>
        </w:rPr>
        <w:t>А.И.Зубрицкий</w:t>
      </w:r>
    </w:p>
    <w:sectPr w:rsidR="00591235" w:rsidRPr="00E65E9D" w:rsidSect="00E65E9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6456A"/>
    <w:multiLevelType w:val="hybridMultilevel"/>
    <w:tmpl w:val="0940301C"/>
    <w:lvl w:ilvl="0" w:tplc="939C3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86"/>
    <w:rsid w:val="00097486"/>
    <w:rsid w:val="000C5BC2"/>
    <w:rsid w:val="002814CE"/>
    <w:rsid w:val="002B1965"/>
    <w:rsid w:val="003236C7"/>
    <w:rsid w:val="00334A1F"/>
    <w:rsid w:val="00391BC2"/>
    <w:rsid w:val="004852BC"/>
    <w:rsid w:val="004F03D7"/>
    <w:rsid w:val="0050710D"/>
    <w:rsid w:val="0054354C"/>
    <w:rsid w:val="005476FF"/>
    <w:rsid w:val="00591235"/>
    <w:rsid w:val="00662152"/>
    <w:rsid w:val="00686A2D"/>
    <w:rsid w:val="006D5008"/>
    <w:rsid w:val="00721829"/>
    <w:rsid w:val="00762116"/>
    <w:rsid w:val="0076718E"/>
    <w:rsid w:val="007D2358"/>
    <w:rsid w:val="00874741"/>
    <w:rsid w:val="00896A2F"/>
    <w:rsid w:val="008C270C"/>
    <w:rsid w:val="00902515"/>
    <w:rsid w:val="00974346"/>
    <w:rsid w:val="00A04F27"/>
    <w:rsid w:val="00A25427"/>
    <w:rsid w:val="00A85896"/>
    <w:rsid w:val="00CE15C3"/>
    <w:rsid w:val="00E53102"/>
    <w:rsid w:val="00E65E9D"/>
    <w:rsid w:val="00F44C3C"/>
    <w:rsid w:val="00FB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747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6D50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2016-04-13T09:37:00Z</cp:lastPrinted>
  <dcterms:created xsi:type="dcterms:W3CDTF">2016-04-07T05:39:00Z</dcterms:created>
  <dcterms:modified xsi:type="dcterms:W3CDTF">2016-04-13T09:44:00Z</dcterms:modified>
</cp:coreProperties>
</file>